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C4559B">
        <w:rPr>
          <w:rFonts w:cs="Times New Roman"/>
          <w:szCs w:val="24"/>
        </w:rPr>
        <w:t>18 по 22</w:t>
      </w:r>
      <w:r w:rsidR="00206C13">
        <w:rPr>
          <w:rFonts w:cs="Times New Roman"/>
          <w:szCs w:val="24"/>
        </w:rPr>
        <w:t xml:space="preserve"> мая</w:t>
      </w:r>
    </w:p>
    <w:p w:rsidR="00206C13" w:rsidRDefault="00206C13" w:rsidP="00AD4261">
      <w:pPr>
        <w:spacing w:after="0"/>
        <w:jc w:val="center"/>
        <w:rPr>
          <w:rFonts w:cs="Times New Roman"/>
          <w:szCs w:val="24"/>
        </w:rPr>
      </w:pPr>
    </w:p>
    <w:p w:rsidR="00206C13" w:rsidRPr="00AD4261" w:rsidRDefault="00206C13" w:rsidP="00AD4261">
      <w:pPr>
        <w:spacing w:after="0"/>
        <w:jc w:val="center"/>
        <w:rPr>
          <w:rFonts w:cs="Times New Roman"/>
          <w:szCs w:val="24"/>
        </w:rPr>
      </w:pP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Default="00003CD9" w:rsidP="00851E99">
      <w:pPr>
        <w:spacing w:before="60" w:after="120"/>
        <w:rPr>
          <w:rFonts w:cs="Times New Roman"/>
          <w:szCs w:val="24"/>
          <w:u w:val="single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D502A5" w:rsidRPr="00C4559B">
        <w:rPr>
          <w:rFonts w:cs="Times New Roman"/>
          <w:szCs w:val="24"/>
          <w:u w:val="single"/>
        </w:rPr>
        <w:t>4</w:t>
      </w:r>
      <w:r w:rsidR="00BD3AFE">
        <w:rPr>
          <w:rFonts w:cs="Times New Roman"/>
          <w:szCs w:val="24"/>
          <w:u w:val="single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2519"/>
        <w:gridCol w:w="1853"/>
        <w:gridCol w:w="4365"/>
        <w:gridCol w:w="2009"/>
        <w:gridCol w:w="1838"/>
        <w:gridCol w:w="1626"/>
      </w:tblGrid>
      <w:tr w:rsidR="00851E99" w:rsidRPr="00AD4261" w:rsidTr="00C232C9">
        <w:trPr>
          <w:jc w:val="center"/>
        </w:trPr>
        <w:tc>
          <w:tcPr>
            <w:tcW w:w="25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2C101B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4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19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Формы проведения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58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7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 xml:space="preserve">Форма 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4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оценивание</w:t>
            </w:r>
          </w:p>
        </w:tc>
      </w:tr>
      <w:tr w:rsidR="002C101B" w:rsidRPr="00AD4261" w:rsidTr="00C232C9">
        <w:trPr>
          <w:trHeight w:val="1104"/>
          <w:jc w:val="center"/>
        </w:trPr>
        <w:tc>
          <w:tcPr>
            <w:tcW w:w="253" w:type="pct"/>
            <w:vAlign w:val="center"/>
          </w:tcPr>
          <w:p w:rsidR="002C101B" w:rsidRPr="00C232C9" w:rsidRDefault="00C4559B" w:rsidP="002C10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206C13">
              <w:rPr>
                <w:rFonts w:cs="Times New Roman"/>
                <w:szCs w:val="24"/>
              </w:rPr>
              <w:t>.05</w:t>
            </w:r>
          </w:p>
        </w:tc>
        <w:tc>
          <w:tcPr>
            <w:tcW w:w="841" w:type="pct"/>
            <w:vAlign w:val="center"/>
          </w:tcPr>
          <w:p w:rsidR="002C101B" w:rsidRPr="00C232C9" w:rsidRDefault="00C4559B" w:rsidP="002C10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Мюзикл</w:t>
            </w:r>
          </w:p>
        </w:tc>
        <w:tc>
          <w:tcPr>
            <w:tcW w:w="619" w:type="pct"/>
            <w:vAlign w:val="center"/>
          </w:tcPr>
          <w:p w:rsidR="002C101B" w:rsidRPr="00C232C9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58" w:type="pct"/>
            <w:vAlign w:val="center"/>
          </w:tcPr>
          <w:p w:rsidR="00206C13" w:rsidRPr="00206C13" w:rsidRDefault="00206C13" w:rsidP="00206C13">
            <w:r w:rsidRPr="00206C13">
              <w:t xml:space="preserve">Посмотреть (по желанию) </w:t>
            </w:r>
            <w:r w:rsidR="00C4559B">
              <w:t>фильм</w:t>
            </w:r>
            <w:r w:rsidRPr="00206C13">
              <w:t xml:space="preserve">: </w:t>
            </w:r>
          </w:p>
          <w:p w:rsidR="002C101B" w:rsidRPr="00C232C9" w:rsidRDefault="00206C13" w:rsidP="00C4559B">
            <w:pPr>
              <w:rPr>
                <w:rFonts w:cs="Times New Roman"/>
                <w:szCs w:val="24"/>
              </w:rPr>
            </w:pPr>
            <w:r w:rsidRPr="00206C13">
              <w:rPr>
                <w:szCs w:val="24"/>
                <w:shd w:val="clear" w:color="auto" w:fill="F9F9F9"/>
              </w:rPr>
              <w:t xml:space="preserve"> «</w:t>
            </w:r>
            <w:r w:rsidR="00C4559B">
              <w:rPr>
                <w:szCs w:val="24"/>
                <w:shd w:val="clear" w:color="auto" w:fill="F9F9F9"/>
              </w:rPr>
              <w:t>Приключения Буратино</w:t>
            </w:r>
            <w:r w:rsidRPr="00206C13">
              <w:rPr>
                <w:shd w:val="clear" w:color="auto" w:fill="F9F9F9"/>
              </w:rPr>
              <w:t>»</w:t>
            </w:r>
          </w:p>
        </w:tc>
        <w:tc>
          <w:tcPr>
            <w:tcW w:w="671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614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543" w:type="pct"/>
            <w:vAlign w:val="center"/>
          </w:tcPr>
          <w:p w:rsidR="002C101B" w:rsidRPr="002C101B" w:rsidRDefault="00206C13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</w:tr>
    </w:tbl>
    <w:p w:rsidR="00A201AA" w:rsidRDefault="00A201AA" w:rsidP="00AD4261"/>
    <w:sectPr w:rsidR="00A201AA" w:rsidSect="00C232C9">
      <w:pgSz w:w="16838" w:h="11906" w:orient="landscape"/>
      <w:pgMar w:top="1134" w:right="7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06C13"/>
    <w:rsid w:val="0026385E"/>
    <w:rsid w:val="002C101B"/>
    <w:rsid w:val="003031BA"/>
    <w:rsid w:val="00472F7C"/>
    <w:rsid w:val="004A215D"/>
    <w:rsid w:val="00542947"/>
    <w:rsid w:val="00826EBE"/>
    <w:rsid w:val="00851E99"/>
    <w:rsid w:val="009F3D8B"/>
    <w:rsid w:val="00A201AA"/>
    <w:rsid w:val="00A451DD"/>
    <w:rsid w:val="00AD4261"/>
    <w:rsid w:val="00AF0B68"/>
    <w:rsid w:val="00B00C56"/>
    <w:rsid w:val="00B5371F"/>
    <w:rsid w:val="00BD3AFE"/>
    <w:rsid w:val="00C232C9"/>
    <w:rsid w:val="00C4559B"/>
    <w:rsid w:val="00D502A5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9553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15</cp:revision>
  <dcterms:created xsi:type="dcterms:W3CDTF">2020-04-01T06:19:00Z</dcterms:created>
  <dcterms:modified xsi:type="dcterms:W3CDTF">2020-05-17T22:33:00Z</dcterms:modified>
</cp:coreProperties>
</file>